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91" w:rsidRPr="00196091" w:rsidRDefault="00196091" w:rsidP="00196091">
      <w:pPr>
        <w:spacing w:after="0" w:line="240" w:lineRule="auto"/>
        <w:ind w:left="-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91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96091" w:rsidRPr="00196091" w:rsidRDefault="00196091" w:rsidP="00196091">
      <w:pPr>
        <w:spacing w:after="0" w:line="240" w:lineRule="auto"/>
        <w:ind w:left="-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91">
        <w:rPr>
          <w:rFonts w:ascii="Times New Roman" w:hAnsi="Times New Roman" w:cs="Times New Roman"/>
          <w:b/>
          <w:sz w:val="28"/>
          <w:szCs w:val="28"/>
        </w:rPr>
        <w:t>Директор МБОУ «Лицей №8»</w:t>
      </w:r>
    </w:p>
    <w:p w:rsidR="00196091" w:rsidRPr="00196091" w:rsidRDefault="00196091" w:rsidP="00196091">
      <w:pPr>
        <w:spacing w:after="0" w:line="240" w:lineRule="auto"/>
        <w:ind w:left="-284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91">
        <w:rPr>
          <w:rFonts w:ascii="Times New Roman" w:hAnsi="Times New Roman" w:cs="Times New Roman"/>
          <w:b/>
          <w:sz w:val="28"/>
          <w:szCs w:val="28"/>
        </w:rPr>
        <w:t>Алиева З.З.___________</w:t>
      </w:r>
    </w:p>
    <w:p w:rsidR="00CE4BA4" w:rsidRDefault="00CE4BA4" w:rsidP="00196091">
      <w:pPr>
        <w:spacing w:after="0" w:line="360" w:lineRule="auto"/>
        <w:ind w:left="-567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96091" w:rsidRDefault="00C50896" w:rsidP="00CE4B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91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196091" w:rsidRPr="00196091">
        <w:rPr>
          <w:rFonts w:ascii="Times New Roman" w:hAnsi="Times New Roman" w:cs="Times New Roman"/>
          <w:b/>
          <w:sz w:val="28"/>
          <w:szCs w:val="28"/>
        </w:rPr>
        <w:t>ная инструкция старшей вожатой</w:t>
      </w:r>
    </w:p>
    <w:p w:rsidR="00CE4BA4" w:rsidRPr="00196091" w:rsidRDefault="00CE4BA4" w:rsidP="00CE4BA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896" w:rsidRPr="00196091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9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 xml:space="preserve">1.1. Настоящая должностная инструкция старшего вожатого школы разработана на основании Профессионального стандарта "Специалист в области воспитания", утвержденного приказом Министерства труда и </w:t>
      </w:r>
      <w:proofErr w:type="gramStart"/>
      <w:r w:rsidRPr="00C50896">
        <w:rPr>
          <w:rFonts w:ascii="Times New Roman" w:hAnsi="Times New Roman" w:cs="Times New Roman"/>
          <w:sz w:val="28"/>
          <w:szCs w:val="28"/>
        </w:rPr>
        <w:t xml:space="preserve">социальной защиты Российской Федерации от 10 января 2017 года № 10н, Федерального Закона №273 от 29.12.2012г «Об образовании в Российской Федерации» в редакции от 2 июля 2021 года, с учетом требований ФГОС начального, основного и среднего общего образования, утвержденных </w:t>
      </w:r>
      <w:proofErr w:type="spellStart"/>
      <w:r w:rsidRPr="00C50896">
        <w:rPr>
          <w:rFonts w:ascii="Times New Roman" w:hAnsi="Times New Roman" w:cs="Times New Roman"/>
          <w:sz w:val="28"/>
          <w:szCs w:val="28"/>
        </w:rPr>
        <w:t>ПриказамиМинобрнауки</w:t>
      </w:r>
      <w:proofErr w:type="spellEnd"/>
      <w:r w:rsidRPr="00C50896">
        <w:rPr>
          <w:rFonts w:ascii="Times New Roman" w:hAnsi="Times New Roman" w:cs="Times New Roman"/>
          <w:sz w:val="28"/>
          <w:szCs w:val="28"/>
        </w:rPr>
        <w:t xml:space="preserve"> России №373 от 06.10.2009г, №1897 от 17.12.2010г и №413 от 17.05.2012г соответственно (в редакциях от 11.12.2020г</w:t>
      </w:r>
      <w:proofErr w:type="gramEnd"/>
      <w:r w:rsidRPr="00C50896">
        <w:rPr>
          <w:rFonts w:ascii="Times New Roman" w:hAnsi="Times New Roman" w:cs="Times New Roman"/>
          <w:sz w:val="28"/>
          <w:szCs w:val="28"/>
        </w:rPr>
        <w:t>), СП 2.4.3648-20 «Санитарно-эпидемиологические требования к организациям воспитания и обучения, отдыха и оздоровления детей и молодежи»,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 xml:space="preserve">1.2. Данная должностная инструкция старшего вожатого в школе по </w:t>
      </w:r>
      <w:proofErr w:type="spellStart"/>
      <w:r w:rsidRPr="00C50896">
        <w:rPr>
          <w:rFonts w:ascii="Times New Roman" w:hAnsi="Times New Roman" w:cs="Times New Roman"/>
          <w:sz w:val="28"/>
          <w:szCs w:val="28"/>
        </w:rPr>
        <w:t>профстандарту</w:t>
      </w:r>
      <w:proofErr w:type="spellEnd"/>
      <w:r w:rsidRPr="00C50896">
        <w:rPr>
          <w:rFonts w:ascii="Times New Roman" w:hAnsi="Times New Roman" w:cs="Times New Roman"/>
          <w:sz w:val="28"/>
          <w:szCs w:val="28"/>
        </w:rPr>
        <w:t xml:space="preserve"> определяет перечень трудовых функций работника, должностных обязанностей, а также права, ответственность и взаимоотношения по должности старшего вожатого в общеобразовательном учреждении.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 xml:space="preserve">1.3. Старший вожатый в общеобразовательном учреждении назначается и освобождается от должности непосредственно директором школы. На период отпуска и временной нетрудоспособности старшего вожатого его обязанности могут быть возложены на педагога-организатора, классного руководителя, воспитателя (ГПД). Временное исполнение </w:t>
      </w:r>
      <w:r w:rsidRPr="00C50896">
        <w:rPr>
          <w:rFonts w:ascii="Times New Roman" w:hAnsi="Times New Roman" w:cs="Times New Roman"/>
          <w:sz w:val="28"/>
          <w:szCs w:val="28"/>
        </w:rPr>
        <w:lastRenderedPageBreak/>
        <w:t>обязанностей в этих случаях осуществляется на основании приказа директора общеобразовательного учреждения, изданного с соблюдением требований законодательства о труде.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1.4. На должность старшего вож</w:t>
      </w:r>
      <w:r>
        <w:rPr>
          <w:rFonts w:ascii="Times New Roman" w:hAnsi="Times New Roman" w:cs="Times New Roman"/>
          <w:sz w:val="28"/>
          <w:szCs w:val="28"/>
        </w:rPr>
        <w:t>атого в школе принимается лицо: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896">
        <w:rPr>
          <w:rFonts w:ascii="Times New Roman" w:hAnsi="Times New Roman" w:cs="Times New Roman"/>
          <w:sz w:val="28"/>
          <w:szCs w:val="28"/>
        </w:rPr>
        <w:t>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науки";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трудоустройства.</w:t>
      </w:r>
      <w:proofErr w:type="gramEnd"/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896">
        <w:rPr>
          <w:rFonts w:ascii="Times New Roman" w:hAnsi="Times New Roman" w:cs="Times New Roman"/>
          <w:sz w:val="28"/>
          <w:szCs w:val="28"/>
        </w:rPr>
        <w:t>соответствующее требованиям, касающимся прохождения предварительного (при поступлении на работу) и периодических медицинских осмотров, внеочередных медицинских осмотров по направлению работодателя, обязательного психиатрического освидетельствования (не реже 1 раза в 5 лет), профессиональной гигиенической подготовки и аттестации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</w:t>
      </w:r>
      <w:proofErr w:type="gramEnd"/>
      <w:r w:rsidRPr="00C50896">
        <w:rPr>
          <w:rFonts w:ascii="Times New Roman" w:hAnsi="Times New Roman" w:cs="Times New Roman"/>
          <w:sz w:val="28"/>
          <w:szCs w:val="28"/>
        </w:rPr>
        <w:t xml:space="preserve">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не имеющее ограничений на занятия педагогической деятельностью, изложенных в статье 331 "Право на занятие педагогической деятельностью" Трудового кодекса Российской Федерации.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1.5 Старший вожатый подчиняется непосредственно заместителю директора по воспитательной работе.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C508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0896">
        <w:rPr>
          <w:rFonts w:ascii="Times New Roman" w:hAnsi="Times New Roman" w:cs="Times New Roman"/>
          <w:sz w:val="28"/>
          <w:szCs w:val="28"/>
        </w:rPr>
        <w:t xml:space="preserve"> своей деятельности старший вожатый руководствуется Конституцией Российской Федерации, указами Президента Российской </w:t>
      </w:r>
      <w:r w:rsidRPr="00C50896">
        <w:rPr>
          <w:rFonts w:ascii="Times New Roman" w:hAnsi="Times New Roman" w:cs="Times New Roman"/>
          <w:sz w:val="28"/>
          <w:szCs w:val="28"/>
        </w:rPr>
        <w:lastRenderedPageBreak/>
        <w:t>Федерации, решениями Правительства Российской Федерации, органов управления образованием всех уровней по вопросам образования и воспитания обучающихся: правилами и нормами охраны труда, техники безопасности и противопожарной защиты, а также Уставом и локальными правовыми актами школы (в том числе и распоряжениями директора, настоящей должностной инструкцией), т</w:t>
      </w:r>
      <w:r>
        <w:rPr>
          <w:rFonts w:ascii="Times New Roman" w:hAnsi="Times New Roman" w:cs="Times New Roman"/>
          <w:sz w:val="28"/>
          <w:szCs w:val="28"/>
        </w:rPr>
        <w:t>рудовым договором (контрактом).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91">
        <w:rPr>
          <w:rFonts w:ascii="Times New Roman" w:hAnsi="Times New Roman" w:cs="Times New Roman"/>
          <w:b/>
          <w:sz w:val="28"/>
          <w:szCs w:val="28"/>
        </w:rPr>
        <w:t>2. Функции</w:t>
      </w:r>
      <w:r w:rsidRPr="00C50896">
        <w:rPr>
          <w:rFonts w:ascii="Times New Roman" w:hAnsi="Times New Roman" w:cs="Times New Roman"/>
          <w:sz w:val="28"/>
          <w:szCs w:val="28"/>
        </w:rPr>
        <w:t>.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Основными направлениями деятельности старшего вожатого являются: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2.1. содействие развитию и деятельности детских общественных организаций, объединений.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организация досуга.</w:t>
      </w:r>
    </w:p>
    <w:p w:rsidR="00C50896" w:rsidRPr="00196091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91">
        <w:rPr>
          <w:rFonts w:ascii="Times New Roman" w:hAnsi="Times New Roman" w:cs="Times New Roman"/>
          <w:b/>
          <w:sz w:val="28"/>
          <w:szCs w:val="28"/>
        </w:rPr>
        <w:t>3. Должностные обязанности.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Старший вожатый выполняет следующие должностные обязанности: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3.1. способствует развитию и деятельности детских общественных организаций, объединений, помогает в программировании их деятельности на принципах добровольности, самодеятельности, гуманности и демократизма с учетом инициативы, интересов и потребностей обучающихся,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3.2. содействует обновлению содержания и форм деятельности детских организаций, объединений, организует их коллективную творческую деятельность в соответствии с возрастными интересами обучающихся и требованиями жизни,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3.3. обеспечивает условия для широкого информирования обучающихся о действующих детских и молодежных организациях, объединениях,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3.4. организует наглядное оформление школы по тематике проводимой им работы,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 xml:space="preserve">3.5. создает в школе благоприятные условия, позволяющие обучающимся проявлять гражданскую и нравственную позицию, </w:t>
      </w:r>
      <w:r w:rsidRPr="00C50896">
        <w:rPr>
          <w:rFonts w:ascii="Times New Roman" w:hAnsi="Times New Roman" w:cs="Times New Roman"/>
          <w:sz w:val="28"/>
          <w:szCs w:val="28"/>
        </w:rPr>
        <w:lastRenderedPageBreak/>
        <w:t>реализовывать свои интересы и потребности, интересно и с пользой проводить свободное время,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3.6. заботится о здоровье и безопасности доверенных ему обучающихся; соблюдает нормы и правила охраны труда, техники безопасности и противопожарной безопасности,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 xml:space="preserve">3.7. организует каникулярный отдых </w:t>
      </w:r>
      <w:proofErr w:type="gramStart"/>
      <w:r w:rsidRPr="00C5089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0896">
        <w:rPr>
          <w:rFonts w:ascii="Times New Roman" w:hAnsi="Times New Roman" w:cs="Times New Roman"/>
          <w:sz w:val="28"/>
          <w:szCs w:val="28"/>
        </w:rPr>
        <w:t>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3.8. изучает и использует передовой опыт работы с детьми и подростками, повышает свою квалификацию,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3.9. проводит работу по подбору и подготовке руководителей (организаторов) первичных коллективов детских организаций, объединений,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3.10. планирует свою работу, ведет в установленном порядке документацию,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3.11. соблюдает этические нормы поведения в школе,</w:t>
      </w:r>
      <w:r>
        <w:rPr>
          <w:rFonts w:ascii="Times New Roman" w:hAnsi="Times New Roman" w:cs="Times New Roman"/>
          <w:sz w:val="28"/>
          <w:szCs w:val="28"/>
        </w:rPr>
        <w:t xml:space="preserve"> в быту, в общественных местах.</w:t>
      </w:r>
    </w:p>
    <w:p w:rsidR="00C50896" w:rsidRPr="00196091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91">
        <w:rPr>
          <w:rFonts w:ascii="Times New Roman" w:hAnsi="Times New Roman" w:cs="Times New Roman"/>
          <w:b/>
          <w:sz w:val="28"/>
          <w:szCs w:val="28"/>
        </w:rPr>
        <w:t>4. Права.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Старший вожатый имеет право: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 xml:space="preserve">4.1. Самостоятельно выбирать формы и методы работы с </w:t>
      </w:r>
      <w:proofErr w:type="gramStart"/>
      <w:r w:rsidRPr="00C5089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50896">
        <w:rPr>
          <w:rFonts w:ascii="Times New Roman" w:hAnsi="Times New Roman" w:cs="Times New Roman"/>
          <w:sz w:val="28"/>
          <w:szCs w:val="28"/>
        </w:rPr>
        <w:t xml:space="preserve"> и планировать ее исходя из общего плана работы школы и педагогической целесообразности,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4.2. участвовать в управлении школой в порядке, определяемом Уставом школы, участвовать в работе педагогического совета школы,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4.3. на защиту профессиональной чести и достоинства,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4.4. знакомиться с жалобами и другими документами, содержащими оценку его работы, давать по ним объяснения,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4.5.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4.6. на конфиденциальность дисциплинарного (служебного) расследования, за исключением случаев, предусмотренных законом,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lastRenderedPageBreak/>
        <w:t>4.7. повышать квалификацию,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4.8. аттестоваться на добровольной основе на соответствующую квалификационную категорию и получить ее в случае успешного прохождения аттестации,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 xml:space="preserve"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Правилами о поощрениях </w:t>
      </w:r>
      <w:r>
        <w:rPr>
          <w:rFonts w:ascii="Times New Roman" w:hAnsi="Times New Roman" w:cs="Times New Roman"/>
          <w:sz w:val="28"/>
          <w:szCs w:val="28"/>
        </w:rPr>
        <w:t>и взысканиях обучающихся школы.</w:t>
      </w:r>
    </w:p>
    <w:p w:rsidR="00C50896" w:rsidRPr="00196091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91">
        <w:rPr>
          <w:rFonts w:ascii="Times New Roman" w:hAnsi="Times New Roman" w:cs="Times New Roman"/>
          <w:b/>
          <w:sz w:val="28"/>
          <w:szCs w:val="28"/>
        </w:rPr>
        <w:t>5. Ответственность.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администрации школы, должностных обязанностей, установленных настоящей Инструкцией, старший вожатый несет дисциплинарную ответственность в порядке, определенном трудовым законодательством.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50896">
        <w:rPr>
          <w:rFonts w:ascii="Times New Roman" w:hAnsi="Times New Roman" w:cs="Times New Roman"/>
          <w:sz w:val="28"/>
          <w:szCs w:val="28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совершение иного аморального поступка старший вожатый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C50896">
        <w:rPr>
          <w:rFonts w:ascii="Times New Roman" w:hAnsi="Times New Roman" w:cs="Times New Roman"/>
          <w:sz w:val="28"/>
          <w:szCs w:val="28"/>
        </w:rPr>
        <w:t xml:space="preserve"> Увольнение за данный проступок не является мерой дисциплинарной ответственности.</w:t>
      </w:r>
    </w:p>
    <w:p w:rsid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5.3. За виновное причинение школе или участникам образовательного процесса ущерба в связи с исполнением (неисполнением) своих должностных обязанностей старший вожатый несет материальную ответственность в порядке и пределах, установленных трудовым и (или)</w:t>
      </w:r>
      <w:r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законодательством.</w:t>
      </w:r>
    </w:p>
    <w:p w:rsidR="00C50896" w:rsidRPr="00196091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091">
        <w:rPr>
          <w:rFonts w:ascii="Times New Roman" w:hAnsi="Times New Roman" w:cs="Times New Roman"/>
          <w:b/>
          <w:sz w:val="28"/>
          <w:szCs w:val="28"/>
        </w:rPr>
        <w:t>6. Взаимоотношения. Связи по должности.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Старший вожатый: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lastRenderedPageBreak/>
        <w:t>6.1. старший вожатый работает по графику, составленному исходя из 36-часовой рабочей недели и утвержденному директором школы;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6.2. поддерживает тесные контакты с органами самоуправления, педагогическими коллективами школ, образовательных учреждений дополнительного образования детей и общественными организациями;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6.3. самостоятельно планирует свою работу на каждый учебный год и каждую учебную четверть. План работы утверждается заместителем директора школы по воспитательной работе не позднее пяти дней с начала планируемого периода;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6.4. представляет заместителю директора школы по воспитательной работы письменный отчет о своей деятельности объемом не более пяти машинописных страниц в течение 10 дней по окончании каждой учебной четверти;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6.5. получает от администрации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96">
        <w:rPr>
          <w:rFonts w:ascii="Times New Roman" w:hAnsi="Times New Roman" w:cs="Times New Roman"/>
          <w:sz w:val="28"/>
          <w:szCs w:val="28"/>
        </w:rPr>
        <w:t>6.6. систематически обменивается информацией по вопросам, входящим в его компетенцию, с педагогическими работниками школы.</w:t>
      </w: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896" w:rsidRPr="00C50896" w:rsidRDefault="00C50896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91" w:rsidRDefault="00196091" w:rsidP="001960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091" w:rsidRPr="00196091" w:rsidRDefault="00196091" w:rsidP="00196091">
      <w:pPr>
        <w:rPr>
          <w:rFonts w:ascii="Times New Roman" w:hAnsi="Times New Roman" w:cs="Times New Roman"/>
          <w:sz w:val="28"/>
          <w:szCs w:val="28"/>
        </w:rPr>
      </w:pPr>
    </w:p>
    <w:p w:rsidR="00196091" w:rsidRPr="00196091" w:rsidRDefault="00196091" w:rsidP="00196091">
      <w:pPr>
        <w:rPr>
          <w:rFonts w:ascii="Times New Roman" w:hAnsi="Times New Roman" w:cs="Times New Roman"/>
          <w:sz w:val="28"/>
          <w:szCs w:val="28"/>
        </w:rPr>
      </w:pPr>
    </w:p>
    <w:p w:rsidR="00196091" w:rsidRPr="00196091" w:rsidRDefault="00196091" w:rsidP="00196091">
      <w:pPr>
        <w:rPr>
          <w:rFonts w:ascii="Times New Roman" w:hAnsi="Times New Roman" w:cs="Times New Roman"/>
          <w:sz w:val="28"/>
          <w:szCs w:val="28"/>
        </w:rPr>
      </w:pPr>
    </w:p>
    <w:p w:rsidR="00196091" w:rsidRDefault="00196091" w:rsidP="00196091">
      <w:pPr>
        <w:rPr>
          <w:rFonts w:ascii="Times New Roman" w:hAnsi="Times New Roman" w:cs="Times New Roman"/>
          <w:sz w:val="28"/>
          <w:szCs w:val="28"/>
        </w:rPr>
      </w:pPr>
    </w:p>
    <w:p w:rsidR="00C50896" w:rsidRPr="00196091" w:rsidRDefault="00196091" w:rsidP="00196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</w:t>
      </w:r>
    </w:p>
    <w:sectPr w:rsidR="00C50896" w:rsidRPr="00196091" w:rsidSect="00E8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66FCE"/>
    <w:rsid w:val="00016263"/>
    <w:rsid w:val="00196091"/>
    <w:rsid w:val="009B0205"/>
    <w:rsid w:val="00B34F68"/>
    <w:rsid w:val="00C50896"/>
    <w:rsid w:val="00CE4BA4"/>
    <w:rsid w:val="00E66FCE"/>
    <w:rsid w:val="00E8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33F9-0964-4E64-A8BC-0022D9FB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Teacher</cp:lastModifiedBy>
  <cp:revision>6</cp:revision>
  <cp:lastPrinted>2021-10-08T09:16:00Z</cp:lastPrinted>
  <dcterms:created xsi:type="dcterms:W3CDTF">2021-10-07T06:25:00Z</dcterms:created>
  <dcterms:modified xsi:type="dcterms:W3CDTF">2021-10-08T09:16:00Z</dcterms:modified>
</cp:coreProperties>
</file>